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5674" w14:textId="5E7BFA1E" w:rsidR="00C61353" w:rsidRDefault="00AA639D">
      <w:pPr>
        <w:pStyle w:val="Bezproreda"/>
        <w:rPr>
          <w:b/>
          <w:sz w:val="24"/>
          <w:szCs w:val="24"/>
        </w:rPr>
      </w:pPr>
      <w:r w:rsidRPr="0098587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DE9">
        <w:rPr>
          <w:sz w:val="24"/>
          <w:szCs w:val="24"/>
        </w:rPr>
        <w:t xml:space="preserve">  </w:t>
      </w:r>
      <w:r w:rsidRPr="00985873">
        <w:rPr>
          <w:sz w:val="24"/>
          <w:szCs w:val="24"/>
        </w:rPr>
        <w:t xml:space="preserve">          </w:t>
      </w:r>
      <w:r w:rsidR="007D0B38">
        <w:rPr>
          <w:sz w:val="24"/>
          <w:szCs w:val="24"/>
        </w:rPr>
        <w:t xml:space="preserve">          </w:t>
      </w:r>
      <w:r w:rsidR="002479CF">
        <w:rPr>
          <w:sz w:val="24"/>
          <w:szCs w:val="24"/>
        </w:rPr>
        <w:t xml:space="preserve">               </w:t>
      </w:r>
      <w:r w:rsidR="007D0B38">
        <w:rPr>
          <w:sz w:val="24"/>
          <w:szCs w:val="24"/>
        </w:rPr>
        <w:t xml:space="preserve"> </w:t>
      </w:r>
      <w:r w:rsidRPr="00985873">
        <w:rPr>
          <w:b/>
          <w:sz w:val="24"/>
          <w:szCs w:val="24"/>
        </w:rPr>
        <w:t>GRAD VRBOVEC</w:t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13762">
        <w:rPr>
          <w:b/>
          <w:sz w:val="24"/>
          <w:szCs w:val="24"/>
        </w:rPr>
        <w:tab/>
        <w:t xml:space="preserve">        </w:t>
      </w:r>
      <w:r w:rsidR="00FF1F56" w:rsidRPr="00FF1F56">
        <w:rPr>
          <w:b/>
          <w:sz w:val="24"/>
          <w:szCs w:val="24"/>
          <w:u w:val="single"/>
        </w:rPr>
        <w:t>OBRAZAC P-1</w:t>
      </w:r>
    </w:p>
    <w:p w14:paraId="1B306D2B" w14:textId="16C82C1B" w:rsidR="0001361C" w:rsidRPr="00985873" w:rsidRDefault="0001361C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hyperlink r:id="rId9" w:history="1">
        <w:r w:rsidRPr="000A2FE7">
          <w:rPr>
            <w:rStyle w:val="Hiperveza"/>
            <w:b/>
            <w:sz w:val="24"/>
            <w:szCs w:val="24"/>
          </w:rPr>
          <w:t>vrbovec@vrbovec.hr</w:t>
        </w:r>
      </w:hyperlink>
      <w:r>
        <w:rPr>
          <w:b/>
          <w:sz w:val="24"/>
          <w:szCs w:val="24"/>
        </w:rPr>
        <w:t xml:space="preserve"> </w:t>
      </w:r>
    </w:p>
    <w:p w14:paraId="413B352D" w14:textId="3C62D4E0" w:rsidR="00FF1F56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             </w:t>
      </w:r>
      <w:r w:rsidRPr="00985873">
        <w:rPr>
          <w:b/>
          <w:sz w:val="24"/>
          <w:szCs w:val="24"/>
        </w:rPr>
        <w:tab/>
        <w:t xml:space="preserve"> </w:t>
      </w:r>
      <w:r w:rsidR="00FF1F56">
        <w:rPr>
          <w:b/>
          <w:sz w:val="24"/>
          <w:szCs w:val="24"/>
        </w:rPr>
        <w:t xml:space="preserve">       </w:t>
      </w:r>
      <w:r w:rsidRPr="00985873">
        <w:rPr>
          <w:b/>
          <w:sz w:val="24"/>
          <w:szCs w:val="24"/>
        </w:rPr>
        <w:t xml:space="preserve">Trg Petra Zrinskog 9 </w:t>
      </w:r>
    </w:p>
    <w:p w14:paraId="06DB5025" w14:textId="28F86077" w:rsidR="00C61353" w:rsidRDefault="00FF1F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10340 </w:t>
      </w:r>
      <w:r w:rsidR="00AA639D" w:rsidRPr="00985873">
        <w:rPr>
          <w:b/>
          <w:sz w:val="24"/>
          <w:szCs w:val="24"/>
        </w:rPr>
        <w:t>Vrbovec</w:t>
      </w:r>
    </w:p>
    <w:p w14:paraId="269E5669" w14:textId="7F0C1CEB" w:rsidR="00C61353" w:rsidRPr="00985873" w:rsidRDefault="00357B9B" w:rsidP="007E24E1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7D0B38">
        <w:rPr>
          <w:b/>
          <w:sz w:val="24"/>
          <w:szCs w:val="24"/>
        </w:rPr>
        <w:tab/>
      </w:r>
    </w:p>
    <w:p w14:paraId="57B68914" w14:textId="1EC7A2D7" w:rsidR="00C61353" w:rsidRDefault="00FF1F56" w:rsidP="006C552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PONUDA NA JAVNOM NATJEČAJU </w:t>
      </w:r>
    </w:p>
    <w:p w14:paraId="0EDBA7EE" w14:textId="57878B41" w:rsidR="00FF1F56" w:rsidRDefault="00FF1F56" w:rsidP="0009490D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</w:t>
      </w:r>
      <w:r w:rsidR="001B337A">
        <w:rPr>
          <w:b/>
          <w:sz w:val="24"/>
          <w:szCs w:val="24"/>
        </w:rPr>
        <w:t>ZAKUP POSLOVNOG PROSTORA</w:t>
      </w:r>
    </w:p>
    <w:p w14:paraId="721A9651" w14:textId="4E187F14" w:rsidR="006B6753" w:rsidRDefault="001B337A" w:rsidP="006C552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(GARAŽA)</w:t>
      </w:r>
    </w:p>
    <w:p w14:paraId="35523E36" w14:textId="77777777" w:rsidR="006C5527" w:rsidRDefault="006C5527" w:rsidP="006C5527">
      <w:pPr>
        <w:pStyle w:val="Bezproreda"/>
        <w:jc w:val="center"/>
        <w:rPr>
          <w:b/>
          <w:sz w:val="24"/>
          <w:szCs w:val="24"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C5527" w14:paraId="3A7E33CB" w14:textId="77777777" w:rsidTr="007E24E1">
        <w:tc>
          <w:tcPr>
            <w:tcW w:w="10490" w:type="dxa"/>
            <w:shd w:val="clear" w:color="auto" w:fill="D9D9D9" w:themeFill="background1" w:themeFillShade="D9"/>
          </w:tcPr>
          <w:p w14:paraId="4AB26FF7" w14:textId="187D3997" w:rsidR="009E5AA6" w:rsidRPr="009E5AA6" w:rsidRDefault="009E5AA6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9E5AA6">
              <w:rPr>
                <w:b/>
                <w:bCs/>
                <w:color w:val="000000" w:themeColor="text1"/>
              </w:rPr>
              <w:t>PODACI O PONUDITELJU</w:t>
            </w:r>
          </w:p>
        </w:tc>
      </w:tr>
      <w:tr w:rsidR="006C5527" w14:paraId="098642CF" w14:textId="77777777" w:rsidTr="007E24E1">
        <w:tc>
          <w:tcPr>
            <w:tcW w:w="10490" w:type="dxa"/>
          </w:tcPr>
          <w:p w14:paraId="1695BD27" w14:textId="259D546C" w:rsidR="006C5527" w:rsidRPr="0001361C" w:rsidRDefault="009E5AA6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prezime/naziv obrta/naziv tvrtke</w:t>
            </w:r>
            <w:r w:rsidR="0071445B">
              <w:rPr>
                <w:b/>
                <w:bCs/>
              </w:rPr>
              <w:t xml:space="preserve"> ili druge pravne osobe</w:t>
            </w:r>
            <w:r>
              <w:rPr>
                <w:b/>
                <w:bCs/>
              </w:rPr>
              <w:t>:</w:t>
            </w:r>
          </w:p>
        </w:tc>
      </w:tr>
      <w:tr w:rsidR="006C5527" w14:paraId="4F28E0C2" w14:textId="77777777" w:rsidTr="007E24E1">
        <w:tc>
          <w:tcPr>
            <w:tcW w:w="10490" w:type="dxa"/>
          </w:tcPr>
          <w:p w14:paraId="7EBDB72B" w14:textId="2DE8CCF5" w:rsidR="006C5527" w:rsidRPr="0001361C" w:rsidRDefault="0062778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Adresa p</w:t>
            </w:r>
            <w:r w:rsidR="006C5527" w:rsidRPr="0001361C">
              <w:rPr>
                <w:b/>
                <w:bCs/>
              </w:rPr>
              <w:t>rebivališt</w:t>
            </w:r>
            <w:r>
              <w:rPr>
                <w:b/>
                <w:bCs/>
              </w:rPr>
              <w:t>a</w:t>
            </w:r>
            <w:r w:rsidR="006C5527" w:rsidRPr="0001361C">
              <w:rPr>
                <w:b/>
                <w:bCs/>
              </w:rPr>
              <w:t xml:space="preserve"> ili sjedišt</w:t>
            </w:r>
            <w:r>
              <w:rPr>
                <w:b/>
                <w:bCs/>
              </w:rPr>
              <w:t>a</w:t>
            </w:r>
            <w:r w:rsidR="003478ED">
              <w:rPr>
                <w:b/>
                <w:bCs/>
              </w:rPr>
              <w:t>, država</w:t>
            </w:r>
            <w:r w:rsidR="006C5527" w:rsidRPr="0001361C">
              <w:rPr>
                <w:b/>
                <w:bCs/>
              </w:rPr>
              <w:t>:</w:t>
            </w:r>
          </w:p>
        </w:tc>
      </w:tr>
      <w:tr w:rsidR="006C5527" w14:paraId="29F86CE3" w14:textId="77777777" w:rsidTr="007E24E1">
        <w:tc>
          <w:tcPr>
            <w:tcW w:w="10490" w:type="dxa"/>
          </w:tcPr>
          <w:p w14:paraId="6E43614B" w14:textId="1BB45F97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OIB:</w:t>
            </w:r>
          </w:p>
        </w:tc>
      </w:tr>
      <w:tr w:rsidR="006C5527" w14:paraId="5F5D79B2" w14:textId="77777777" w:rsidTr="007E24E1">
        <w:tc>
          <w:tcPr>
            <w:tcW w:w="10490" w:type="dxa"/>
          </w:tcPr>
          <w:p w14:paraId="3A761702" w14:textId="43095109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Mobitel/telefon:</w:t>
            </w:r>
          </w:p>
        </w:tc>
      </w:tr>
      <w:tr w:rsidR="006C5527" w14:paraId="0434E635" w14:textId="77777777" w:rsidTr="007E24E1">
        <w:tc>
          <w:tcPr>
            <w:tcW w:w="10490" w:type="dxa"/>
          </w:tcPr>
          <w:p w14:paraId="201296EE" w14:textId="1F944F00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e-mail:</w:t>
            </w:r>
          </w:p>
        </w:tc>
      </w:tr>
      <w:tr w:rsidR="00DF3910" w14:paraId="3153954A" w14:textId="77777777" w:rsidTr="007E24E1">
        <w:tc>
          <w:tcPr>
            <w:tcW w:w="10490" w:type="dxa"/>
          </w:tcPr>
          <w:p w14:paraId="2899DA2C" w14:textId="3D71D48E" w:rsidR="00DF3910" w:rsidRPr="0001361C" w:rsidRDefault="00DF3910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Broj računa i naziv banke</w:t>
            </w:r>
            <w:r w:rsidR="00B97AB2">
              <w:rPr>
                <w:b/>
                <w:bCs/>
              </w:rPr>
              <w:t>/IBAN</w:t>
            </w:r>
            <w:r>
              <w:rPr>
                <w:b/>
                <w:bCs/>
              </w:rPr>
              <w:t>:</w:t>
            </w:r>
          </w:p>
        </w:tc>
      </w:tr>
      <w:tr w:rsidR="006C5527" w14:paraId="487F4E48" w14:textId="77777777" w:rsidTr="007E24E1">
        <w:tc>
          <w:tcPr>
            <w:tcW w:w="10490" w:type="dxa"/>
            <w:shd w:val="clear" w:color="auto" w:fill="D9D9D9" w:themeFill="background1" w:themeFillShade="D9"/>
          </w:tcPr>
          <w:p w14:paraId="05B06FC2" w14:textId="029AE6DC" w:rsidR="006C5527" w:rsidRDefault="0001361C" w:rsidP="0076619B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01361C">
              <w:rPr>
                <w:b/>
                <w:bCs/>
                <w:color w:val="000000" w:themeColor="text1"/>
              </w:rPr>
              <w:t xml:space="preserve">PODACI O </w:t>
            </w:r>
            <w:r w:rsidR="000A3192">
              <w:rPr>
                <w:b/>
                <w:bCs/>
                <w:color w:val="000000" w:themeColor="text1"/>
              </w:rPr>
              <w:t>POSLOVNOM PROSTORU (GARAŽI)</w:t>
            </w:r>
            <w:r w:rsidR="00DF3910">
              <w:rPr>
                <w:b/>
                <w:bCs/>
                <w:color w:val="000000" w:themeColor="text1"/>
              </w:rPr>
              <w:t xml:space="preserve"> ZA KOJ</w:t>
            </w:r>
            <w:r w:rsidR="00765D14">
              <w:rPr>
                <w:b/>
                <w:bCs/>
                <w:color w:val="000000" w:themeColor="text1"/>
              </w:rPr>
              <w:t>I</w:t>
            </w:r>
            <w:r w:rsidR="00DF3910">
              <w:rPr>
                <w:b/>
                <w:bCs/>
                <w:color w:val="000000" w:themeColor="text1"/>
              </w:rPr>
              <w:t xml:space="preserve"> SE PODNOSI PONUDA</w:t>
            </w:r>
          </w:p>
          <w:p w14:paraId="2875C124" w14:textId="47DAC36B" w:rsidR="0076619B" w:rsidRPr="0076619B" w:rsidRDefault="0076619B" w:rsidP="0076619B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76619B">
              <w:rPr>
                <w:b/>
                <w:bCs/>
                <w:i/>
                <w:iCs/>
              </w:rPr>
              <w:t>(Zaokružite redni broj ispred garaže za koju se ponuda podnosi)</w:t>
            </w:r>
          </w:p>
        </w:tc>
      </w:tr>
    </w:tbl>
    <w:tbl>
      <w:tblPr>
        <w:tblStyle w:val="Reetkatablice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51"/>
        <w:gridCol w:w="2371"/>
        <w:gridCol w:w="1255"/>
        <w:gridCol w:w="1418"/>
        <w:gridCol w:w="1441"/>
        <w:gridCol w:w="1987"/>
      </w:tblGrid>
      <w:tr w:rsidR="006F1F04" w:rsidRPr="00DB61A1" w14:paraId="12B39068" w14:textId="77777777" w:rsidTr="006F1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23D2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proofErr w:type="spellStart"/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Rbr</w:t>
            </w:r>
            <w:proofErr w:type="spellEnd"/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D727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ADRESA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BEEC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OZNAKA POSLOVNOG PROSTORA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2FB7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POVRŠINA</w:t>
            </w:r>
          </w:p>
          <w:p w14:paraId="0CA63A01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</w:pP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U m</w:t>
            </w: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E684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NAMJENA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51F6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</w:pP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POČETNA MJESEČNA ZAKUPNINA PO m</w:t>
            </w: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1573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POČETNI IZNOS MJESEČNE ZAKUPNINE</w:t>
            </w:r>
          </w:p>
        </w:tc>
      </w:tr>
      <w:tr w:rsidR="006F1F04" w:rsidRPr="00DB61A1" w14:paraId="1567ECE3" w14:textId="77777777" w:rsidTr="006F1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1CF0" w14:textId="00D02D46" w:rsidR="006F1F04" w:rsidRPr="006F1F04" w:rsidRDefault="00757AC5" w:rsidP="00343FC6">
            <w:pPr>
              <w:tabs>
                <w:tab w:val="left" w:pos="284"/>
              </w:tabs>
              <w:spacing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6F1F04" w:rsidRPr="006F1F0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F4C9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10340 Vrbovec, Trg Petra Zrinskog (kraj Vodotornja)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9570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 xml:space="preserve">Zk.ul.br. 5674, kat.čest.br. 1736/1, k.o. Vrbovec 1 – </w:t>
            </w: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GARAŽA br. 2</w:t>
            </w: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E266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  <w:vertAlign w:val="superscript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12m</w:t>
            </w:r>
            <w:r w:rsidRPr="006F1F04">
              <w:rPr>
                <w:rFonts w:asciiTheme="minorHAnsi" w:hAnsiTheme="minorHAnsi" w:cstheme="minorHAnsi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2E81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prostor za smještaj vozila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07B2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2,12 EUR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02D2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25,44 EUR</w:t>
            </w:r>
          </w:p>
        </w:tc>
      </w:tr>
      <w:tr w:rsidR="006F1F04" w14:paraId="3EBA5574" w14:textId="77777777" w:rsidTr="006F1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68A" w14:textId="4C3471C6" w:rsidR="006F1F04" w:rsidRPr="006F1F04" w:rsidRDefault="00757AC5" w:rsidP="00343FC6">
            <w:pPr>
              <w:tabs>
                <w:tab w:val="left" w:pos="284"/>
              </w:tabs>
              <w:spacing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="006F1F04" w:rsidRPr="006F1F0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BCF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10340 Vrbovec, Trg Petra Zrinskog (kraj Vodotornja)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1D2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 xml:space="preserve">Zk.ul.br. 5674, kat.čest.br. 1736/1, k.o. Vrbovec 1 – </w:t>
            </w: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GARAŽA br. 4</w:t>
            </w: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E529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12 m</w:t>
            </w:r>
            <w:r w:rsidRPr="006F1F04">
              <w:rPr>
                <w:rFonts w:asciiTheme="minorHAnsi" w:hAnsiTheme="minorHAnsi" w:cstheme="minorHAnsi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7DC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prostor za smještaj vozila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767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2,12 EUR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425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25,44 EUR</w:t>
            </w:r>
          </w:p>
        </w:tc>
      </w:tr>
      <w:tr w:rsidR="006F1F04" w14:paraId="5F89FA20" w14:textId="77777777" w:rsidTr="006F1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6F6" w14:textId="230037BE" w:rsidR="006F1F04" w:rsidRPr="006F1F04" w:rsidRDefault="00757AC5" w:rsidP="00343FC6">
            <w:pPr>
              <w:tabs>
                <w:tab w:val="left" w:pos="284"/>
              </w:tabs>
              <w:spacing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  <w:r w:rsidR="006F1F04" w:rsidRPr="006F1F0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1EA9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10340 Vrbovec, Trg Petra Zrinskog (kraj Vodotornja)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214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 xml:space="preserve">Zk.ul.br. 5674, kat.čest.br. 1736/1, k.o. Vrbovec 1 – </w:t>
            </w: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GARAŽA br. 6</w:t>
            </w: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7416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12 m</w:t>
            </w:r>
            <w:r w:rsidRPr="006F1F04">
              <w:rPr>
                <w:rFonts w:asciiTheme="minorHAnsi" w:hAnsiTheme="minorHAnsi" w:cstheme="minorHAnsi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A05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prostor za smještaj vozila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BD56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2,12 EUR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F2F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25,44 EUR</w:t>
            </w:r>
          </w:p>
        </w:tc>
      </w:tr>
      <w:tr w:rsidR="006F1F04" w14:paraId="0E1EE3A9" w14:textId="77777777" w:rsidTr="00DA091E">
        <w:trPr>
          <w:trHeight w:val="1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57A" w14:textId="464B7E2B" w:rsidR="006F1F04" w:rsidRPr="006F1F04" w:rsidRDefault="00757AC5" w:rsidP="00343FC6">
            <w:pPr>
              <w:tabs>
                <w:tab w:val="left" w:pos="284"/>
              </w:tabs>
              <w:spacing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</w:t>
            </w:r>
            <w:r w:rsidR="006F1F04" w:rsidRPr="006F1F0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9B7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10340 Vrbovec, Trg Petra Zrinskog (kraj Vodotornja)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DDD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 xml:space="preserve">Zk.ul.br. 5674, kat.čest.br. 1736/1, k.o. Vrbovec 1 – </w:t>
            </w:r>
            <w:r w:rsidRPr="006F1F0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GARAŽA br. 7</w:t>
            </w: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1ED7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12 m</w:t>
            </w:r>
            <w:r w:rsidRPr="006F1F04">
              <w:rPr>
                <w:rFonts w:asciiTheme="minorHAnsi" w:hAnsiTheme="minorHAnsi" w:cstheme="minorHAnsi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09DA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prostor za smještaj vozila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1AD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2,12 EUR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FD3" w14:textId="77777777" w:rsidR="006F1F04" w:rsidRPr="006F1F04" w:rsidRDefault="006F1F04" w:rsidP="00343FC6">
            <w:pPr>
              <w:tabs>
                <w:tab w:val="left" w:pos="284"/>
              </w:tabs>
              <w:spacing w:after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1F04">
              <w:rPr>
                <w:rFonts w:asciiTheme="minorHAnsi" w:hAnsiTheme="minorHAnsi" w:cstheme="minorHAnsi"/>
                <w:sz w:val="19"/>
                <w:szCs w:val="19"/>
              </w:rPr>
              <w:t>25,44 EUR</w:t>
            </w:r>
          </w:p>
        </w:tc>
      </w:tr>
    </w:tbl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4496"/>
        <w:gridCol w:w="5960"/>
        <w:gridCol w:w="34"/>
      </w:tblGrid>
      <w:tr w:rsidR="00F85E3C" w14:paraId="26206A25" w14:textId="77777777" w:rsidTr="007E24E1">
        <w:tc>
          <w:tcPr>
            <w:tcW w:w="10490" w:type="dxa"/>
            <w:gridSpan w:val="3"/>
          </w:tcPr>
          <w:p w14:paraId="270FD9BA" w14:textId="4E20A49F" w:rsidR="00F85E3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Ponuđeni iznos </w:t>
            </w:r>
            <w:r w:rsidR="0076619B">
              <w:rPr>
                <w:b/>
                <w:bCs/>
                <w:color w:val="000000" w:themeColor="text1"/>
              </w:rPr>
              <w:t>zakupnine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76619B">
              <w:rPr>
                <w:b/>
                <w:bCs/>
                <w:color w:val="000000" w:themeColor="text1"/>
              </w:rPr>
              <w:t>EUR</w:t>
            </w:r>
            <w:r>
              <w:rPr>
                <w:b/>
                <w:bCs/>
                <w:color w:val="000000" w:themeColor="text1"/>
              </w:rPr>
              <w:t>/m</w:t>
            </w:r>
            <w:r>
              <w:rPr>
                <w:b/>
                <w:bCs/>
                <w:color w:val="000000" w:themeColor="text1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</w:rPr>
              <w:t>:</w:t>
            </w:r>
          </w:p>
        </w:tc>
      </w:tr>
      <w:tr w:rsidR="00F85E3C" w14:paraId="30EE714D" w14:textId="77777777" w:rsidTr="007E24E1">
        <w:tc>
          <w:tcPr>
            <w:tcW w:w="10490" w:type="dxa"/>
            <w:gridSpan w:val="3"/>
          </w:tcPr>
          <w:p w14:paraId="1B1FE059" w14:textId="0D48DB0B" w:rsidR="00F85E3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Ukupno ponuđeni iznos</w:t>
            </w:r>
            <w:r w:rsidR="0076619B">
              <w:rPr>
                <w:b/>
                <w:bCs/>
                <w:color w:val="000000" w:themeColor="text1"/>
              </w:rPr>
              <w:t xml:space="preserve"> mjesečne zakupnine</w:t>
            </w:r>
            <w:r>
              <w:rPr>
                <w:b/>
                <w:bCs/>
                <w:color w:val="000000" w:themeColor="text1"/>
              </w:rPr>
              <w:t>/</w:t>
            </w:r>
            <w:r w:rsidR="0076619B">
              <w:rPr>
                <w:b/>
                <w:bCs/>
                <w:color w:val="000000" w:themeColor="text1"/>
              </w:rPr>
              <w:t>EUR</w:t>
            </w:r>
            <w:r>
              <w:rPr>
                <w:b/>
                <w:bCs/>
                <w:color w:val="000000" w:themeColor="text1"/>
              </w:rPr>
              <w:t>:</w:t>
            </w:r>
          </w:p>
        </w:tc>
      </w:tr>
      <w:tr w:rsidR="00FB03A6" w14:paraId="359F3C7B" w14:textId="77777777" w:rsidTr="007E24E1">
        <w:tc>
          <w:tcPr>
            <w:tcW w:w="10490" w:type="dxa"/>
            <w:gridSpan w:val="3"/>
          </w:tcPr>
          <w:p w14:paraId="202E91E2" w14:textId="14E81ED7" w:rsidR="00F048B0" w:rsidRPr="00B71228" w:rsidRDefault="00B71228" w:rsidP="00FB03A6">
            <w:pPr>
              <w:spacing w:after="0"/>
              <w:rPr>
                <w:b/>
                <w:bCs/>
                <w:color w:val="000000" w:themeColor="text1"/>
              </w:rPr>
            </w:pPr>
            <w:r w:rsidRPr="00B71228">
              <w:rPr>
                <w:b/>
                <w:bCs/>
                <w:color w:val="000000" w:themeColor="text1"/>
              </w:rPr>
              <w:t xml:space="preserve">PONUDITELJ IMA / NEMA </w:t>
            </w:r>
            <w:r w:rsidR="008B5C00">
              <w:rPr>
                <w:b/>
                <w:bCs/>
                <w:color w:val="000000" w:themeColor="text1"/>
              </w:rPr>
              <w:t>NEPODMIRENIH DOSPJELIH OBVEZA</w:t>
            </w:r>
            <w:r w:rsidRPr="00B71228">
              <w:rPr>
                <w:b/>
                <w:bCs/>
                <w:color w:val="000000" w:themeColor="text1"/>
              </w:rPr>
              <w:t xml:space="preserve"> PREMA GRADU VRBOVCU </w:t>
            </w:r>
          </w:p>
        </w:tc>
      </w:tr>
      <w:tr w:rsidR="00F4771D" w14:paraId="6D351F76" w14:textId="1A3E83C7" w:rsidTr="007E24E1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496" w:type="dxa"/>
          </w:tcPr>
          <w:p w14:paraId="074495D7" w14:textId="3C673A62" w:rsidR="00F4771D" w:rsidRDefault="00F4771D" w:rsidP="00655CD2">
            <w:r w:rsidRPr="00ED6733">
              <w:rPr>
                <w:b/>
                <w:bCs/>
              </w:rPr>
              <w:t>Mjesto</w:t>
            </w:r>
            <w:r>
              <w:t>:</w:t>
            </w:r>
          </w:p>
        </w:tc>
        <w:tc>
          <w:tcPr>
            <w:tcW w:w="5994" w:type="dxa"/>
            <w:gridSpan w:val="2"/>
          </w:tcPr>
          <w:p w14:paraId="6B522875" w14:textId="58DC0273" w:rsidR="00F4771D" w:rsidRPr="00ED6733" w:rsidRDefault="00F4771D" w:rsidP="00655CD2">
            <w:pPr>
              <w:rPr>
                <w:b/>
                <w:bCs/>
              </w:rPr>
            </w:pPr>
            <w:r w:rsidRPr="00ED6733">
              <w:rPr>
                <w:b/>
                <w:bCs/>
              </w:rPr>
              <w:t>Datum:</w:t>
            </w:r>
          </w:p>
        </w:tc>
      </w:tr>
      <w:tr w:rsidR="00F77FB3" w14:paraId="50FE250E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2CE2D7B9" w14:textId="5E4D640B" w:rsidR="00F77FB3" w:rsidRDefault="00F77FB3" w:rsidP="00F77FB3">
            <w:pPr>
              <w:pStyle w:val="Bezproreda"/>
              <w:jc w:val="center"/>
              <w:rPr>
                <w:b/>
                <w:bCs/>
              </w:rPr>
            </w:pPr>
            <w:r w:rsidRPr="00F77FB3">
              <w:rPr>
                <w:b/>
                <w:bCs/>
              </w:rPr>
              <w:t>PONUDITELJ</w:t>
            </w:r>
            <w:r>
              <w:rPr>
                <w:b/>
                <w:bCs/>
              </w:rPr>
              <w:t>:</w:t>
            </w:r>
          </w:p>
          <w:p w14:paraId="5A03F301" w14:textId="648E549D" w:rsidR="00F77FB3" w:rsidRDefault="00F77FB3" w:rsidP="00F77FB3">
            <w:pPr>
              <w:pStyle w:val="Bezproreda"/>
              <w:jc w:val="center"/>
              <w:rPr>
                <w:b/>
                <w:bCs/>
              </w:rPr>
            </w:pPr>
          </w:p>
          <w:p w14:paraId="4350F06A" w14:textId="1323E322" w:rsidR="00F77FB3" w:rsidRDefault="00F77FB3" w:rsidP="007E24E1">
            <w:pPr>
              <w:pStyle w:val="Bezproreda"/>
              <w:rPr>
                <w:b/>
                <w:bCs/>
              </w:rPr>
            </w:pPr>
          </w:p>
          <w:p w14:paraId="62CD53E9" w14:textId="77777777" w:rsidR="00F77FB3" w:rsidRPr="007E24E1" w:rsidRDefault="00F77FB3" w:rsidP="00F77FB3">
            <w:pPr>
              <w:pStyle w:val="Bezproreda"/>
              <w:jc w:val="center"/>
              <w:rPr>
                <w:b/>
                <w:bCs/>
              </w:rPr>
            </w:pPr>
          </w:p>
          <w:p w14:paraId="319D9E73" w14:textId="77777777" w:rsidR="007E24E1" w:rsidRDefault="007E24E1" w:rsidP="007E24E1">
            <w:pPr>
              <w:pStyle w:val="Bezproreda"/>
              <w:jc w:val="center"/>
              <w:rPr>
                <w:b/>
                <w:bCs/>
              </w:rPr>
            </w:pPr>
          </w:p>
          <w:p w14:paraId="218E62F3" w14:textId="77777777" w:rsidR="007E24E1" w:rsidRDefault="007E24E1" w:rsidP="007E24E1">
            <w:pPr>
              <w:pStyle w:val="Bezproreda"/>
              <w:jc w:val="center"/>
              <w:rPr>
                <w:b/>
                <w:bCs/>
              </w:rPr>
            </w:pPr>
          </w:p>
          <w:p w14:paraId="6ADA3A5E" w14:textId="06D48210" w:rsidR="00F77FB3" w:rsidRPr="00F77FB3" w:rsidRDefault="007E24E1" w:rsidP="007E24E1">
            <w:pPr>
              <w:pStyle w:val="Bezproreda"/>
              <w:jc w:val="center"/>
            </w:pPr>
            <w:r w:rsidRPr="007E24E1">
              <w:rPr>
                <w:b/>
                <w:bCs/>
              </w:rPr>
              <w:t>M.P.</w:t>
            </w:r>
          </w:p>
        </w:tc>
      </w:tr>
      <w:tr w:rsidR="00F77FB3" w14:paraId="7A3B5A37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77EEA22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7A6E8C2C" w14:textId="77777777" w:rsidR="00747D07" w:rsidRDefault="005B0ECC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  <w:u w:val="single"/>
              </w:rPr>
              <w:lastRenderedPageBreak/>
              <w:t>NAPOMENA: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6C2591E" w14:textId="07165AD0" w:rsidR="00747D07" w:rsidRPr="00747D07" w:rsidRDefault="00747D07" w:rsidP="00747D07">
            <w:p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</w:pPr>
            <w:r w:rsidRPr="00747D0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 xml:space="preserve">PONUDA I PRILOZI UZ PONUDU DOSTAVLJAJU SE </w:t>
            </w:r>
            <w:r w:rsidR="00BF3FD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>U ZATVORENOJ OMOTNICI</w:t>
            </w:r>
            <w:r w:rsidR="00905871">
              <w:t xml:space="preserve"> </w:t>
            </w:r>
            <w:r w:rsidR="00905871" w:rsidRPr="0090587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 xml:space="preserve">S OBVEZNOM NAZNAKOM </w:t>
            </w:r>
            <w:r w:rsidR="00905871" w:rsidRPr="0090587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>„NATJEČAJ ZA ZAKUP POSLOVNOG PROSTORA (GARAŽE) – NE OTVARAJ“.</w:t>
            </w:r>
          </w:p>
          <w:p w14:paraId="0D881491" w14:textId="77777777" w:rsidR="00747D07" w:rsidRDefault="00747D07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13CF6780" w14:textId="77777777" w:rsidR="00747D07" w:rsidRDefault="00747D07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0C144A65" w14:textId="3889A6C3" w:rsidR="005B0ECC" w:rsidRDefault="005B0ECC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PONUDE KOJE NISU POTPUNE (ne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navedeno i 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priloge) NEĆE BITI UZETE U OBZIR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PRI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UTVRĐIVANJ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NAJPOVOLJNIJE PONUDE</w:t>
            </w:r>
          </w:p>
          <w:p w14:paraId="59D2ED06" w14:textId="77777777" w:rsidR="0067454E" w:rsidRDefault="0067454E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0E466DCA" w14:textId="77777777" w:rsidR="0067454E" w:rsidRPr="00E52290" w:rsidRDefault="0067454E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60C44A06" w14:textId="73949E81" w:rsidR="005B0ECC" w:rsidRDefault="0067454E" w:rsidP="00F77FB3">
            <w:pPr>
              <w:pStyle w:val="Bezproreda"/>
              <w:jc w:val="both"/>
              <w:rPr>
                <w:b/>
                <w:bCs/>
              </w:rPr>
            </w:pPr>
            <w:r w:rsidRPr="0067454E">
              <w:rPr>
                <w:b/>
                <w:bCs/>
              </w:rPr>
              <w:t>PRILOZI UZ PONUDU:</w:t>
            </w:r>
          </w:p>
          <w:p w14:paraId="1EBBFD70" w14:textId="17DD5B6C" w:rsidR="009018FF" w:rsidRPr="0067454E" w:rsidRDefault="009018FF" w:rsidP="009018FF">
            <w:pPr>
              <w:pStyle w:val="Odlomakpopisa"/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color w:val="auto"/>
                <w:lang w:eastAsia="hr-HR"/>
              </w:rPr>
            </w:pPr>
            <w:r w:rsidRPr="0067454E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>preslika osobne iskaznice za fizičke osobe</w:t>
            </w:r>
          </w:p>
          <w:p w14:paraId="2CF6646A" w14:textId="77777777" w:rsidR="009018FF" w:rsidRPr="009018FF" w:rsidRDefault="009018FF" w:rsidP="009018FF">
            <w:pPr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color w:val="auto"/>
                <w:lang w:eastAsia="hr-HR"/>
              </w:rPr>
            </w:pPr>
            <w:r w:rsidRPr="009018FF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 xml:space="preserve"> za obrtnike, trgovačka društva te druge pravne osobe dokaz o registraciji (rješenje o registraciji ili izvod iz obrtnog registra, odnosno izvod iz sudskog registra ili drugog odgovarajućeg registra) ne stariji od 30 dana od dana podnošenja ponude</w:t>
            </w:r>
          </w:p>
          <w:p w14:paraId="6028624C" w14:textId="77777777" w:rsidR="009018FF" w:rsidRPr="009018FF" w:rsidRDefault="009018FF" w:rsidP="009018FF">
            <w:pPr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color w:val="auto"/>
                <w:lang w:eastAsia="hr-HR"/>
              </w:rPr>
            </w:pPr>
            <w:r w:rsidRPr="009018FF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>preslika prometne dozvole, ugovora o leasingu ili ugovora o korištenju službenog vozila te preslika vozačke dozvole</w:t>
            </w:r>
          </w:p>
          <w:p w14:paraId="084FD7E7" w14:textId="05855DCA" w:rsidR="009018FF" w:rsidRPr="009018FF" w:rsidRDefault="009018FF" w:rsidP="009018FF">
            <w:pPr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color w:val="auto"/>
                <w:lang w:eastAsia="hr-HR"/>
              </w:rPr>
            </w:pPr>
            <w:r w:rsidRPr="009018FF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>potvrd</w:t>
            </w:r>
            <w:r w:rsidR="00090DF6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>a</w:t>
            </w:r>
            <w:r w:rsidRPr="009018FF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 xml:space="preserve"> (izvornik ili ovjerena preslika) kojom se dokazuje pravo prednosti iz </w:t>
            </w:r>
            <w:r w:rsidR="001B337A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>javnog natječaja</w:t>
            </w:r>
            <w:r w:rsidRPr="009018FF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 xml:space="preserve"> te status branitelja, odnosno dokaz o srodstvu za članove njihovih obitelji (rodni list ili druga potvrda nadležnog tijela, u izvorniku ili ovjerenoj preslici)</w:t>
            </w:r>
          </w:p>
          <w:p w14:paraId="7A1A67AC" w14:textId="77777777" w:rsidR="009018FF" w:rsidRPr="009018FF" w:rsidRDefault="009018FF" w:rsidP="009018FF">
            <w:pPr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color w:val="auto"/>
                <w:lang w:eastAsia="hr-HR"/>
              </w:rPr>
            </w:pPr>
            <w:r w:rsidRPr="009018FF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>potvrda Grada Vrbovca da ponuditelj nema nepodmirenih dospjelih obveza prema Gradu Vrbovcu – UPISUJE GRAD NA PONUDI</w:t>
            </w:r>
          </w:p>
          <w:p w14:paraId="62081882" w14:textId="07217BCF" w:rsidR="009018FF" w:rsidRPr="009018FF" w:rsidRDefault="009018FF" w:rsidP="009018FF">
            <w:pPr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color w:val="auto"/>
                <w:lang w:eastAsia="hr-HR"/>
              </w:rPr>
            </w:pPr>
            <w:r w:rsidRPr="009018FF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>potvrd</w:t>
            </w:r>
            <w:r w:rsidR="00090DF6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>a</w:t>
            </w:r>
            <w:r w:rsidRPr="009018FF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 xml:space="preserve"> porezne uprave o stanju duga (original), ne starij</w:t>
            </w:r>
            <w:r w:rsidR="00E106D2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>a</w:t>
            </w:r>
            <w:r w:rsidRPr="009018FF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 xml:space="preserve"> od 30 dana od dana podnošenja ponuda</w:t>
            </w:r>
          </w:p>
          <w:p w14:paraId="6BA12A23" w14:textId="77777777" w:rsidR="009018FF" w:rsidRPr="009018FF" w:rsidRDefault="009018FF" w:rsidP="009018FF">
            <w:pPr>
              <w:numPr>
                <w:ilvl w:val="0"/>
                <w:numId w:val="1"/>
              </w:num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color w:val="auto"/>
                <w:lang w:eastAsia="hr-HR"/>
              </w:rPr>
            </w:pPr>
            <w:r w:rsidRPr="009018FF">
              <w:rPr>
                <w:rFonts w:asciiTheme="minorHAnsi" w:eastAsia="Times New Roman" w:hAnsiTheme="minorHAnsi" w:cstheme="minorHAnsi"/>
                <w:color w:val="auto"/>
                <w:lang w:eastAsia="hr-HR"/>
              </w:rPr>
              <w:t>dokaz o izvršenoj uplati jamčevine</w:t>
            </w:r>
          </w:p>
          <w:p w14:paraId="16A53076" w14:textId="33698667" w:rsidR="005B0ECC" w:rsidRPr="0067454E" w:rsidRDefault="001B337A" w:rsidP="0067454E">
            <w:pPr>
              <w:pStyle w:val="Bezprored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na traženje Grada, </w:t>
            </w:r>
            <w:r w:rsidR="009018FF" w:rsidRPr="0067454E">
              <w:rPr>
                <w:rFonts w:asciiTheme="minorHAnsi" w:eastAsia="Calibri" w:hAnsiTheme="minorHAnsi" w:cstheme="minorHAnsi"/>
                <w:color w:val="auto"/>
              </w:rPr>
              <w:t>po potrebi i ostali podaci i dokumentacija od značaja za provođenje javnog natječaja</w:t>
            </w:r>
          </w:p>
          <w:p w14:paraId="06E8C814" w14:textId="77777777" w:rsidR="005B0ECC" w:rsidRPr="0067454E" w:rsidRDefault="005B0ECC" w:rsidP="00F77FB3">
            <w:pPr>
              <w:pStyle w:val="Bezproreda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483F1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1B812FBF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2801587B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6DEE73DC" w14:textId="77777777" w:rsidR="00F77FB3" w:rsidRDefault="00F77FB3" w:rsidP="00F77FB3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73443C82" w14:textId="77777777" w:rsidR="00F77FB3" w:rsidRDefault="00F77FB3" w:rsidP="00F77FB3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40E05C22" w14:textId="6FDFAEDD" w:rsidR="00F77FB3" w:rsidRDefault="00F77FB3" w:rsidP="005B0ECC">
            <w:pPr>
              <w:suppressAutoHyphens w:val="0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5D5D1BE1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7A7DC65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3976A571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3041E1AB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9CD3B6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10F5C9" w14:textId="1A9C9AE4" w:rsidR="008D2B10" w:rsidRPr="00697D1F" w:rsidRDefault="00D96DFE" w:rsidP="008D2B1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Svojim potpisom potvrđujem da sam suglasan/a da </w:t>
      </w:r>
      <w:r w:rsidR="008D2B10" w:rsidRPr="00697D1F">
        <w:rPr>
          <w:sz w:val="20"/>
          <w:szCs w:val="20"/>
        </w:rPr>
        <w:t xml:space="preserve">Grad Vrbovec s </w:t>
      </w:r>
      <w:r>
        <w:rPr>
          <w:sz w:val="20"/>
          <w:szCs w:val="20"/>
        </w:rPr>
        <w:t xml:space="preserve">mojim </w:t>
      </w:r>
      <w:r w:rsidR="008D2B10" w:rsidRPr="00697D1F">
        <w:rPr>
          <w:sz w:val="20"/>
          <w:szCs w:val="20"/>
        </w:rPr>
        <w:t>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</w:t>
      </w:r>
      <w:r w:rsidR="002738E2">
        <w:rPr>
          <w:sz w:val="20"/>
          <w:szCs w:val="20"/>
        </w:rPr>
        <w:t xml:space="preserve"> </w:t>
      </w:r>
      <w:r w:rsidR="008D2B10" w:rsidRPr="00697D1F">
        <w:rPr>
          <w:sz w:val="20"/>
          <w:szCs w:val="20"/>
        </w:rPr>
        <w:t>ili uništenja</w:t>
      </w:r>
      <w:r w:rsidR="002738E2">
        <w:rPr>
          <w:sz w:val="20"/>
          <w:szCs w:val="20"/>
        </w:rPr>
        <w:t>.</w:t>
      </w:r>
    </w:p>
    <w:p w14:paraId="6283D397" w14:textId="0B33187F" w:rsidR="006C5527" w:rsidRPr="00020EA7" w:rsidRDefault="006C5527" w:rsidP="0027570E">
      <w:pPr>
        <w:jc w:val="both"/>
        <w:rPr>
          <w:sz w:val="18"/>
          <w:szCs w:val="18"/>
        </w:rPr>
      </w:pPr>
    </w:p>
    <w:sectPr w:rsidR="006C5527" w:rsidRPr="00020EA7" w:rsidSect="00534A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5334" w14:textId="77777777" w:rsidR="004A783B" w:rsidRDefault="004A783B" w:rsidP="00EA6547">
      <w:pPr>
        <w:spacing w:after="0" w:line="240" w:lineRule="auto"/>
      </w:pPr>
      <w:r>
        <w:separator/>
      </w:r>
    </w:p>
  </w:endnote>
  <w:endnote w:type="continuationSeparator" w:id="0">
    <w:p w14:paraId="71CE28E5" w14:textId="77777777" w:rsidR="004A783B" w:rsidRDefault="004A783B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ABAA" w14:textId="77777777" w:rsidR="004A783B" w:rsidRDefault="004A783B" w:rsidP="00EA6547">
      <w:pPr>
        <w:spacing w:after="0" w:line="240" w:lineRule="auto"/>
      </w:pPr>
      <w:r>
        <w:separator/>
      </w:r>
    </w:p>
  </w:footnote>
  <w:footnote w:type="continuationSeparator" w:id="0">
    <w:p w14:paraId="438A71CA" w14:textId="77777777" w:rsidR="004A783B" w:rsidRDefault="004A783B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02DA"/>
    <w:multiLevelType w:val="hybridMultilevel"/>
    <w:tmpl w:val="EE5A913A"/>
    <w:lvl w:ilvl="0" w:tplc="E4D20278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  <w:bCs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0273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1361C"/>
    <w:rsid w:val="00020EA7"/>
    <w:rsid w:val="00071385"/>
    <w:rsid w:val="00090DF6"/>
    <w:rsid w:val="0009490D"/>
    <w:rsid w:val="000A0E6E"/>
    <w:rsid w:val="000A3192"/>
    <w:rsid w:val="000D2331"/>
    <w:rsid w:val="000D7C38"/>
    <w:rsid w:val="000E4C01"/>
    <w:rsid w:val="00111949"/>
    <w:rsid w:val="00164C31"/>
    <w:rsid w:val="001775B4"/>
    <w:rsid w:val="001B337A"/>
    <w:rsid w:val="001C119C"/>
    <w:rsid w:val="001E4483"/>
    <w:rsid w:val="001E76FC"/>
    <w:rsid w:val="00217617"/>
    <w:rsid w:val="00230E06"/>
    <w:rsid w:val="0024204B"/>
    <w:rsid w:val="002479CF"/>
    <w:rsid w:val="00253373"/>
    <w:rsid w:val="002738E2"/>
    <w:rsid w:val="0027570E"/>
    <w:rsid w:val="00301FE9"/>
    <w:rsid w:val="003478ED"/>
    <w:rsid w:val="00357B9B"/>
    <w:rsid w:val="003816D1"/>
    <w:rsid w:val="0039204D"/>
    <w:rsid w:val="003C0EFD"/>
    <w:rsid w:val="003E21D7"/>
    <w:rsid w:val="003F5F1C"/>
    <w:rsid w:val="0040020E"/>
    <w:rsid w:val="0040771E"/>
    <w:rsid w:val="004079CC"/>
    <w:rsid w:val="004412AA"/>
    <w:rsid w:val="004462EA"/>
    <w:rsid w:val="00457181"/>
    <w:rsid w:val="004A1F46"/>
    <w:rsid w:val="004A783B"/>
    <w:rsid w:val="004B4393"/>
    <w:rsid w:val="004E7A23"/>
    <w:rsid w:val="00511CF1"/>
    <w:rsid w:val="00517286"/>
    <w:rsid w:val="00524FD1"/>
    <w:rsid w:val="00534A99"/>
    <w:rsid w:val="00567980"/>
    <w:rsid w:val="0059627A"/>
    <w:rsid w:val="005A27D6"/>
    <w:rsid w:val="005B0ECC"/>
    <w:rsid w:val="005E0D42"/>
    <w:rsid w:val="0062778F"/>
    <w:rsid w:val="00655CD2"/>
    <w:rsid w:val="00663FA6"/>
    <w:rsid w:val="0067454E"/>
    <w:rsid w:val="00677162"/>
    <w:rsid w:val="006A68D2"/>
    <w:rsid w:val="006B6753"/>
    <w:rsid w:val="006C17BA"/>
    <w:rsid w:val="006C4801"/>
    <w:rsid w:val="006C5527"/>
    <w:rsid w:val="006F1F04"/>
    <w:rsid w:val="0071445B"/>
    <w:rsid w:val="00730DC6"/>
    <w:rsid w:val="0073382B"/>
    <w:rsid w:val="00747D07"/>
    <w:rsid w:val="007559A1"/>
    <w:rsid w:val="00757AC5"/>
    <w:rsid w:val="00765D14"/>
    <w:rsid w:val="0076619B"/>
    <w:rsid w:val="00785F29"/>
    <w:rsid w:val="00796E7B"/>
    <w:rsid w:val="007D0B38"/>
    <w:rsid w:val="007D43F1"/>
    <w:rsid w:val="007E24E1"/>
    <w:rsid w:val="007F4C97"/>
    <w:rsid w:val="00811322"/>
    <w:rsid w:val="0085539D"/>
    <w:rsid w:val="008752DA"/>
    <w:rsid w:val="00895C3E"/>
    <w:rsid w:val="008B5C00"/>
    <w:rsid w:val="008D2B10"/>
    <w:rsid w:val="009018FF"/>
    <w:rsid w:val="00905871"/>
    <w:rsid w:val="00916242"/>
    <w:rsid w:val="00922CC7"/>
    <w:rsid w:val="009262EB"/>
    <w:rsid w:val="00927DC3"/>
    <w:rsid w:val="00932642"/>
    <w:rsid w:val="00934DE9"/>
    <w:rsid w:val="00976C6B"/>
    <w:rsid w:val="00985873"/>
    <w:rsid w:val="009A52FC"/>
    <w:rsid w:val="009E5AA6"/>
    <w:rsid w:val="00A021AB"/>
    <w:rsid w:val="00A34D64"/>
    <w:rsid w:val="00A56B17"/>
    <w:rsid w:val="00A71644"/>
    <w:rsid w:val="00AA639D"/>
    <w:rsid w:val="00AC1CDB"/>
    <w:rsid w:val="00AD497E"/>
    <w:rsid w:val="00AE7FE3"/>
    <w:rsid w:val="00B045EC"/>
    <w:rsid w:val="00B3168C"/>
    <w:rsid w:val="00B71228"/>
    <w:rsid w:val="00B95F4C"/>
    <w:rsid w:val="00B97AB2"/>
    <w:rsid w:val="00BD0122"/>
    <w:rsid w:val="00BF3FD8"/>
    <w:rsid w:val="00BF4B32"/>
    <w:rsid w:val="00C10E38"/>
    <w:rsid w:val="00C57BF7"/>
    <w:rsid w:val="00C61353"/>
    <w:rsid w:val="00CF519F"/>
    <w:rsid w:val="00D62CBB"/>
    <w:rsid w:val="00D63382"/>
    <w:rsid w:val="00D67AEA"/>
    <w:rsid w:val="00D80035"/>
    <w:rsid w:val="00D8624E"/>
    <w:rsid w:val="00D96DFE"/>
    <w:rsid w:val="00DA091E"/>
    <w:rsid w:val="00DA7975"/>
    <w:rsid w:val="00DC1FA8"/>
    <w:rsid w:val="00DD021A"/>
    <w:rsid w:val="00DF3910"/>
    <w:rsid w:val="00DF4D25"/>
    <w:rsid w:val="00E00B25"/>
    <w:rsid w:val="00E106D2"/>
    <w:rsid w:val="00E52290"/>
    <w:rsid w:val="00E9127B"/>
    <w:rsid w:val="00EA6547"/>
    <w:rsid w:val="00ED6733"/>
    <w:rsid w:val="00F03CF2"/>
    <w:rsid w:val="00F048B0"/>
    <w:rsid w:val="00F13762"/>
    <w:rsid w:val="00F3202A"/>
    <w:rsid w:val="00F4771D"/>
    <w:rsid w:val="00F77FB3"/>
    <w:rsid w:val="00F85E3C"/>
    <w:rsid w:val="00FB03A6"/>
    <w:rsid w:val="00FB0FE4"/>
    <w:rsid w:val="00FB467B"/>
    <w:rsid w:val="00FE6AE3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  <w:style w:type="table" w:customStyle="1" w:styleId="Reetkatablice1">
    <w:name w:val="Rešetka tablice1"/>
    <w:basedOn w:val="Obinatablica"/>
    <w:next w:val="Reetkatablice"/>
    <w:rsid w:val="0076619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bovec@vrbovec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Kristina Matičević Tomljanović</cp:lastModifiedBy>
  <cp:revision>68</cp:revision>
  <cp:lastPrinted>2025-01-15T08:33:00Z</cp:lastPrinted>
  <dcterms:created xsi:type="dcterms:W3CDTF">2021-07-20T09:56:00Z</dcterms:created>
  <dcterms:modified xsi:type="dcterms:W3CDTF">2026-06-09T14:25:00Z</dcterms:modified>
  <dc:language>hr-HR</dc:language>
</cp:coreProperties>
</file>